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D3398" w14:textId="77777777" w:rsidR="00454918" w:rsidRPr="005E4CE5" w:rsidRDefault="00454918" w:rsidP="00210AD5">
      <w:pPr>
        <w:pStyle w:val="Header"/>
        <w:spacing w:after="360"/>
        <w:jc w:val="center"/>
        <w:rPr>
          <w:sz w:val="20"/>
          <w:lang w:val="en-GB"/>
        </w:rPr>
      </w:pPr>
      <w:r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454918" w:rsidRPr="005E4CE5" w14:paraId="534E5CAE" w14:textId="77777777" w:rsidTr="00210AD5">
        <w:trPr>
          <w:trHeight w:val="1474"/>
        </w:trPr>
        <w:tc>
          <w:tcPr>
            <w:tcW w:w="6062" w:type="dxa"/>
          </w:tcPr>
          <w:p w14:paraId="25FA765A" w14:textId="096F7078" w:rsidR="00517B19" w:rsidRPr="00517B19" w:rsidRDefault="00784BD6" w:rsidP="00517B19">
            <w:pPr>
              <w:spacing w:after="120"/>
              <w:rPr>
                <w:rFonts w:eastAsiaTheme="minorHAnsi"/>
                <w:b/>
                <w:bCs/>
                <w:szCs w:val="24"/>
                <w:u w:val="single"/>
                <w:lang w:val="en-US" w:eastAsia="en-US"/>
              </w:rPr>
            </w:pPr>
            <w:r w:rsidRPr="00784BD6">
              <w:rPr>
                <w:rFonts w:eastAsia="Calibri"/>
                <w:b/>
                <w:szCs w:val="24"/>
                <w:lang w:val="en-US" w:eastAsia="en-US"/>
              </w:rPr>
              <w:t>Contract tittle</w:t>
            </w:r>
            <w:proofErr w:type="gramStart"/>
            <w:r w:rsidRPr="00784BD6">
              <w:rPr>
                <w:rFonts w:eastAsia="Calibri"/>
                <w:b/>
                <w:szCs w:val="24"/>
                <w:lang w:val="en-US" w:eastAsia="en-US"/>
              </w:rPr>
              <w:t>:</w:t>
            </w:r>
            <w:r w:rsidRPr="00784BD6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="00517B19" w:rsidRPr="00517B19">
              <w:rPr>
                <w:rFonts w:eastAsia="Calibri" w:cstheme="minorBidi"/>
                <w:b/>
                <w:i/>
                <w:szCs w:val="24"/>
                <w:lang w:val="sq-AL" w:eastAsia="en-US"/>
              </w:rPr>
              <w:t xml:space="preserve"> “</w:t>
            </w:r>
            <w:proofErr w:type="gramEnd"/>
            <w:r w:rsidR="00517B19" w:rsidRPr="00517B19">
              <w:rPr>
                <w:rFonts w:eastAsia="Calibri" w:cstheme="minorBidi"/>
                <w:b/>
                <w:bCs/>
                <w:i/>
                <w:color w:val="222222"/>
                <w:szCs w:val="24"/>
                <w:shd w:val="clear" w:color="auto" w:fill="FFFFFF"/>
                <w:lang w:val="sq-AL" w:eastAsia="en-US"/>
              </w:rPr>
              <w:t>Incoming missions &amp; B2B meetings</w:t>
            </w:r>
            <w:r w:rsidR="00517B19" w:rsidRPr="00517B19">
              <w:rPr>
                <w:rFonts w:eastAsia="Calibri"/>
                <w:b/>
                <w:i/>
                <w:szCs w:val="24"/>
                <w:lang w:val="sq-AL" w:eastAsia="en-US"/>
              </w:rPr>
              <w:t>”</w:t>
            </w:r>
          </w:p>
          <w:p w14:paraId="251911BF" w14:textId="75284C0D" w:rsidR="00F05CF3" w:rsidRDefault="00F05CF3" w:rsidP="00F05CF3">
            <w:pPr>
              <w:suppressAutoHyphens/>
              <w:spacing w:line="360" w:lineRule="auto"/>
              <w:jc w:val="both"/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</w:pPr>
          </w:p>
          <w:p w14:paraId="0DB3A7BF" w14:textId="77777777" w:rsidR="00517B19" w:rsidRPr="00517B19" w:rsidRDefault="00784BD6" w:rsidP="00517B19">
            <w:pPr>
              <w:suppressAutoHyphens/>
              <w:spacing w:line="360" w:lineRule="auto"/>
              <w:jc w:val="both"/>
              <w:rPr>
                <w:rFonts w:eastAsiaTheme="minorHAnsi"/>
                <w:b/>
                <w:szCs w:val="24"/>
                <w:lang w:val="sq-AL" w:eastAsia="en-US"/>
              </w:rPr>
            </w:pP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REF: </w:t>
            </w:r>
            <w:r w:rsidR="00517B19" w:rsidRPr="00517B19">
              <w:rPr>
                <w:rFonts w:eastAsiaTheme="minorHAnsi" w:cstheme="minorBidi"/>
                <w:b/>
                <w:bCs/>
                <w:color w:val="000000" w:themeColor="text1"/>
                <w:szCs w:val="24"/>
                <w:lang w:val="en-US" w:eastAsia="en-US"/>
              </w:rPr>
              <w:t>External Expertise Service for</w:t>
            </w:r>
            <w:r w:rsidR="00517B19" w:rsidRPr="00517B19">
              <w:rPr>
                <w:rFonts w:eastAsia="Calibri" w:cstheme="minorBidi"/>
                <w:b/>
                <w:i/>
                <w:szCs w:val="24"/>
                <w:lang w:val="sq-AL" w:eastAsia="en-US"/>
              </w:rPr>
              <w:t xml:space="preserve"> “</w:t>
            </w:r>
            <w:r w:rsidR="00517B19" w:rsidRPr="00517B19">
              <w:rPr>
                <w:rFonts w:eastAsia="Calibri" w:cstheme="minorBidi"/>
                <w:b/>
                <w:bCs/>
                <w:i/>
                <w:color w:val="222222"/>
                <w:szCs w:val="24"/>
                <w:shd w:val="clear" w:color="auto" w:fill="FFFFFF"/>
                <w:lang w:val="sq-AL" w:eastAsia="en-US"/>
              </w:rPr>
              <w:t>Incoming missions &amp; B2B meetings</w:t>
            </w:r>
            <w:r w:rsidR="00517B19" w:rsidRPr="00517B19">
              <w:rPr>
                <w:rFonts w:eastAsia="Calibri"/>
                <w:b/>
                <w:i/>
                <w:szCs w:val="24"/>
                <w:lang w:val="sq-AL" w:eastAsia="en-US"/>
              </w:rPr>
              <w:t>”</w:t>
            </w:r>
            <w:r w:rsidR="00517B19" w:rsidRPr="00517B19">
              <w:rPr>
                <w:rFonts w:eastAsiaTheme="minorHAnsi"/>
                <w:b/>
                <w:i/>
                <w:szCs w:val="24"/>
                <w:lang w:val="sq-AL" w:eastAsia="en-US"/>
              </w:rPr>
              <w:t xml:space="preserve">, </w:t>
            </w:r>
            <w:r w:rsidR="00517B19" w:rsidRPr="00517B19">
              <w:rPr>
                <w:rFonts w:eastAsiaTheme="minorHAnsi"/>
                <w:b/>
                <w:bCs/>
                <w:color w:val="000000" w:themeColor="text1"/>
                <w:szCs w:val="24"/>
                <w:lang w:val="en-US" w:eastAsia="en-US"/>
              </w:rPr>
              <w:t xml:space="preserve">under the project </w:t>
            </w:r>
            <w:r w:rsidR="00517B19" w:rsidRPr="00517B19">
              <w:rPr>
                <w:rFonts w:eastAsiaTheme="minorHAnsi"/>
                <w:b/>
                <w:szCs w:val="24"/>
                <w:shd w:val="clear" w:color="auto" w:fill="FFFFFF"/>
                <w:lang w:val="en-US" w:eastAsia="en-US"/>
              </w:rPr>
              <w:t>Fostering Interfaith Dialogue and Enhancing cross-border religious tourism</w:t>
            </w:r>
            <w:r w:rsidR="00517B19" w:rsidRPr="00517B19">
              <w:rPr>
                <w:rFonts w:eastAsiaTheme="minorHAnsi"/>
                <w:b/>
                <w:color w:val="000000" w:themeColor="text1"/>
                <w:szCs w:val="24"/>
                <w:shd w:val="clear" w:color="auto" w:fill="FFFFFF"/>
                <w:lang w:val="en-US" w:eastAsia="en-US"/>
              </w:rPr>
              <w:t>-</w:t>
            </w:r>
            <w:r w:rsidR="00517B19" w:rsidRPr="00517B19">
              <w:rPr>
                <w:rFonts w:eastAsiaTheme="minorHAnsi"/>
                <w:b/>
                <w:bCs/>
                <w:color w:val="000000" w:themeColor="text1"/>
                <w:szCs w:val="24"/>
                <w:lang w:val="en-US" w:eastAsia="en-US"/>
              </w:rPr>
              <w:t xml:space="preserve"> </w:t>
            </w:r>
            <w:r w:rsidR="00517B19" w:rsidRPr="00517B19">
              <w:rPr>
                <w:rFonts w:eastAsiaTheme="minorHAnsi"/>
                <w:b/>
                <w:bCs/>
                <w:color w:val="222222"/>
                <w:szCs w:val="24"/>
                <w:shd w:val="clear" w:color="auto" w:fill="FFFFFF"/>
                <w:lang w:val="sq-AL" w:eastAsia="en-US"/>
              </w:rPr>
              <w:t>“InterFIDE AB 2.0, REF NO. SA- 0100176”</w:t>
            </w:r>
            <w:r w:rsidR="00517B19" w:rsidRPr="00517B19">
              <w:rPr>
                <w:rFonts w:eastAsiaTheme="minorHAnsi"/>
                <w:b/>
                <w:color w:val="000000" w:themeColor="text1"/>
                <w:szCs w:val="24"/>
                <w:lang w:val="en-US" w:eastAsia="en-US"/>
              </w:rPr>
              <w:t>/ Order 3171/</w:t>
            </w:r>
            <w:proofErr w:type="spellStart"/>
            <w:r w:rsidR="00517B19" w:rsidRPr="00517B19">
              <w:rPr>
                <w:rFonts w:eastAsiaTheme="minorHAnsi"/>
                <w:b/>
                <w:color w:val="000000" w:themeColor="text1"/>
                <w:szCs w:val="24"/>
                <w:lang w:val="en-US" w:eastAsia="en-US"/>
              </w:rPr>
              <w:t>Prot</w:t>
            </w:r>
            <w:proofErr w:type="spellEnd"/>
            <w:r w:rsidR="00517B19" w:rsidRPr="00517B19">
              <w:rPr>
                <w:rFonts w:eastAsiaTheme="minorHAnsi"/>
                <w:b/>
                <w:color w:val="000000" w:themeColor="text1"/>
                <w:szCs w:val="24"/>
                <w:lang w:val="en-US" w:eastAsia="en-US"/>
              </w:rPr>
              <w:t xml:space="preserve"> no. 44263</w:t>
            </w:r>
          </w:p>
          <w:p w14:paraId="190BAE1E" w14:textId="053CEF44" w:rsidR="00A26082" w:rsidRPr="00A26082" w:rsidRDefault="00A26082" w:rsidP="00F05CF3">
            <w:pPr>
              <w:suppressAutoHyphens/>
              <w:spacing w:line="360" w:lineRule="auto"/>
              <w:jc w:val="both"/>
              <w:rPr>
                <w:rFonts w:eastAsia="Calibri"/>
                <w:b/>
                <w:szCs w:val="24"/>
                <w:lang w:val="sq-AL" w:eastAsia="en-US"/>
              </w:rPr>
            </w:pPr>
          </w:p>
          <w:p w14:paraId="23E51422" w14:textId="4462B021" w:rsidR="00454918" w:rsidRPr="005E4CE5" w:rsidRDefault="00454918" w:rsidP="00051407">
            <w:pPr>
              <w:rPr>
                <w:b/>
                <w:lang w:val="en-GB"/>
              </w:rPr>
            </w:pPr>
          </w:p>
        </w:tc>
        <w:tc>
          <w:tcPr>
            <w:tcW w:w="2460" w:type="dxa"/>
            <w:vAlign w:val="center"/>
          </w:tcPr>
          <w:p w14:paraId="264229E7" w14:textId="03D6D0FB" w:rsidR="00454918" w:rsidRPr="005E4CE5" w:rsidRDefault="00A26082" w:rsidP="00210AD5">
            <w:pPr>
              <w:spacing w:before="240"/>
              <w:ind w:left="34"/>
              <w:rPr>
                <w:b/>
                <w:lang w:val="en-GB"/>
              </w:rPr>
            </w:pPr>
            <w:r>
              <w:rPr>
                <w:b/>
                <w:noProof/>
                <w:lang w:val="en-US" w:eastAsia="en-US"/>
              </w:rPr>
              <w:drawing>
                <wp:inline distT="0" distB="0" distL="0" distR="0" wp14:anchorId="37C64B30" wp14:editId="17BB346C">
                  <wp:extent cx="1295400" cy="638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467048" w14:textId="45F54330" w:rsidR="002252AF" w:rsidRPr="00517B19" w:rsidRDefault="00784BD6" w:rsidP="00517B19">
      <w:pPr>
        <w:suppressAutoHyphens/>
        <w:spacing w:line="360" w:lineRule="auto"/>
        <w:jc w:val="both"/>
        <w:rPr>
          <w:rFonts w:eastAsiaTheme="minorHAnsi"/>
          <w:b/>
          <w:szCs w:val="24"/>
          <w:lang w:val="sq-AL" w:eastAsia="en-US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="00517B19" w:rsidRPr="00517B19">
        <w:rPr>
          <w:rFonts w:eastAsiaTheme="minorHAnsi" w:cstheme="minorBidi"/>
          <w:b/>
          <w:bCs/>
          <w:color w:val="000000" w:themeColor="text1"/>
          <w:szCs w:val="24"/>
          <w:lang w:val="en-US" w:eastAsia="en-US"/>
        </w:rPr>
        <w:t>External Expertise Service for</w:t>
      </w:r>
      <w:r w:rsidR="00517B19" w:rsidRPr="00517B19">
        <w:rPr>
          <w:rFonts w:eastAsia="Calibri" w:cstheme="minorBidi"/>
          <w:b/>
          <w:i/>
          <w:szCs w:val="24"/>
          <w:lang w:val="sq-AL" w:eastAsia="en-US"/>
        </w:rPr>
        <w:t xml:space="preserve"> “</w:t>
      </w:r>
      <w:r w:rsidR="00517B19" w:rsidRPr="00517B19">
        <w:rPr>
          <w:rFonts w:eastAsia="Calibri" w:cstheme="minorBidi"/>
          <w:b/>
          <w:bCs/>
          <w:i/>
          <w:color w:val="222222"/>
          <w:szCs w:val="24"/>
          <w:shd w:val="clear" w:color="auto" w:fill="FFFFFF"/>
          <w:lang w:val="sq-AL" w:eastAsia="en-US"/>
        </w:rPr>
        <w:t>Incoming missions &amp; B2B meetings</w:t>
      </w:r>
      <w:r w:rsidR="00517B19" w:rsidRPr="00517B19">
        <w:rPr>
          <w:rFonts w:eastAsia="Calibri"/>
          <w:b/>
          <w:i/>
          <w:szCs w:val="24"/>
          <w:lang w:val="sq-AL" w:eastAsia="en-US"/>
        </w:rPr>
        <w:t>”</w:t>
      </w:r>
      <w:r w:rsidR="00517B19" w:rsidRPr="00517B19">
        <w:rPr>
          <w:rFonts w:eastAsiaTheme="minorHAnsi"/>
          <w:b/>
          <w:i/>
          <w:szCs w:val="24"/>
          <w:lang w:val="sq-AL" w:eastAsia="en-US"/>
        </w:rPr>
        <w:t xml:space="preserve">, </w:t>
      </w:r>
      <w:r w:rsidR="00517B19" w:rsidRPr="00517B19">
        <w:rPr>
          <w:rFonts w:eastAsiaTheme="minorHAnsi"/>
          <w:b/>
          <w:bCs/>
          <w:color w:val="000000" w:themeColor="text1"/>
          <w:szCs w:val="24"/>
          <w:lang w:val="en-US" w:eastAsia="en-US"/>
        </w:rPr>
        <w:t xml:space="preserve">under the project </w:t>
      </w:r>
      <w:r w:rsidR="00517B19" w:rsidRPr="00517B19">
        <w:rPr>
          <w:rFonts w:eastAsiaTheme="minorHAnsi"/>
          <w:b/>
          <w:szCs w:val="24"/>
          <w:shd w:val="clear" w:color="auto" w:fill="FFFFFF"/>
          <w:lang w:val="en-US" w:eastAsia="en-US"/>
        </w:rPr>
        <w:t>Fostering Interfaith Dialogue and Enhancing cross-border religious tourism</w:t>
      </w:r>
      <w:r w:rsidR="00517B19" w:rsidRPr="00517B19">
        <w:rPr>
          <w:rFonts w:eastAsiaTheme="minorHAnsi"/>
          <w:b/>
          <w:color w:val="000000" w:themeColor="text1"/>
          <w:szCs w:val="24"/>
          <w:shd w:val="clear" w:color="auto" w:fill="FFFFFF"/>
          <w:lang w:val="en-US" w:eastAsia="en-US"/>
        </w:rPr>
        <w:t>-</w:t>
      </w:r>
      <w:r w:rsidR="00517B19" w:rsidRPr="00517B19">
        <w:rPr>
          <w:rFonts w:eastAsiaTheme="minorHAnsi"/>
          <w:b/>
          <w:bCs/>
          <w:color w:val="000000" w:themeColor="text1"/>
          <w:szCs w:val="24"/>
          <w:lang w:val="en-US" w:eastAsia="en-US"/>
        </w:rPr>
        <w:t xml:space="preserve"> </w:t>
      </w:r>
      <w:r w:rsidR="00517B19" w:rsidRPr="00517B19">
        <w:rPr>
          <w:rFonts w:eastAsiaTheme="minorHAnsi"/>
          <w:b/>
          <w:bCs/>
          <w:color w:val="222222"/>
          <w:szCs w:val="24"/>
          <w:shd w:val="clear" w:color="auto" w:fill="FFFFFF"/>
          <w:lang w:val="sq-AL" w:eastAsia="en-US"/>
        </w:rPr>
        <w:t>“InterFIDE AB 2.0, REF NO. SA- 0100176”</w:t>
      </w:r>
      <w:r w:rsidR="00517B19" w:rsidRPr="00517B19">
        <w:rPr>
          <w:rFonts w:eastAsiaTheme="minorHAnsi"/>
          <w:b/>
          <w:color w:val="000000" w:themeColor="text1"/>
          <w:szCs w:val="24"/>
          <w:lang w:val="en-US" w:eastAsia="en-US"/>
        </w:rPr>
        <w:t>/ Order 3171/</w:t>
      </w:r>
      <w:proofErr w:type="spellStart"/>
      <w:r w:rsidR="00517B19" w:rsidRPr="00517B19">
        <w:rPr>
          <w:rFonts w:eastAsiaTheme="minorHAnsi"/>
          <w:b/>
          <w:color w:val="000000" w:themeColor="text1"/>
          <w:szCs w:val="24"/>
          <w:lang w:val="en-US" w:eastAsia="en-US"/>
        </w:rPr>
        <w:t>Prot</w:t>
      </w:r>
      <w:proofErr w:type="spellEnd"/>
      <w:r w:rsidR="00517B19" w:rsidRPr="00517B19">
        <w:rPr>
          <w:rFonts w:eastAsiaTheme="minorHAnsi"/>
          <w:b/>
          <w:color w:val="000000" w:themeColor="text1"/>
          <w:szCs w:val="24"/>
          <w:lang w:val="en-US" w:eastAsia="en-US"/>
        </w:rPr>
        <w:t xml:space="preserve"> no. 44263</w:t>
      </w:r>
      <w:r w:rsidR="00517B19">
        <w:rPr>
          <w:rFonts w:eastAsiaTheme="minorHAnsi"/>
          <w:b/>
          <w:szCs w:val="24"/>
          <w:lang w:val="sq-AL" w:eastAsia="en-US"/>
        </w:rPr>
        <w:t xml:space="preserve"> </w:t>
      </w:r>
      <w:bookmarkStart w:id="0" w:name="_GoBack"/>
      <w:bookmarkEnd w:id="0"/>
      <w:r w:rsidR="0020534E" w:rsidRPr="005E4CE5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Pr="000865FC">
        <w:rPr>
          <w:b/>
          <w:bCs/>
          <w:color w:val="222222"/>
          <w:shd w:val="clear" w:color="auto" w:fill="FFFFFF"/>
          <w:lang w:val="sq-AL"/>
        </w:rPr>
        <w:t>“INTERREG IPA SOUTH ADRIATIC 2021-2027”</w:t>
      </w:r>
      <w:r>
        <w:rPr>
          <w:sz w:val="22"/>
          <w:szCs w:val="22"/>
          <w:lang w:val="en-GB"/>
        </w:rPr>
        <w:t xml:space="preserve"> </w:t>
      </w:r>
      <w:r w:rsidR="0020534E" w:rsidRPr="00784BD6">
        <w:rPr>
          <w:sz w:val="22"/>
          <w:szCs w:val="22"/>
          <w:lang w:val="en-GB"/>
        </w:rPr>
        <w:t xml:space="preserve">programme of the European </w:t>
      </w:r>
      <w:r w:rsidR="00324FBA" w:rsidRPr="00784BD6">
        <w:rPr>
          <w:sz w:val="22"/>
          <w:szCs w:val="22"/>
          <w:lang w:val="en-GB"/>
        </w:rPr>
        <w:t>Union</w:t>
      </w:r>
      <w:r w:rsidR="00EB2192">
        <w:rPr>
          <w:sz w:val="22"/>
          <w:szCs w:val="22"/>
          <w:lang w:val="en-GB"/>
        </w:rPr>
        <w:t xml:space="preserve">. </w:t>
      </w:r>
      <w:r w:rsidR="0020534E"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notice</w:t>
      </w:r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="0020534E"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323E5729" w:rsidR="0020534E" w:rsidRPr="005E4CE5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F34B2E">
        <w:rPr>
          <w:b/>
          <w:bCs/>
          <w:sz w:val="22"/>
          <w:szCs w:val="22"/>
          <w:lang w:val="en-GB"/>
        </w:rPr>
        <w:t>2</w:t>
      </w:r>
      <w:r w:rsidR="00770341">
        <w:rPr>
          <w:b/>
          <w:bCs/>
          <w:sz w:val="22"/>
          <w:szCs w:val="22"/>
          <w:lang w:val="en-GB"/>
        </w:rPr>
        <w:t>6</w:t>
      </w:r>
      <w:r w:rsidR="00F34B2E">
        <w:rPr>
          <w:b/>
          <w:bCs/>
          <w:sz w:val="22"/>
          <w:szCs w:val="22"/>
          <w:lang w:val="en-GB"/>
        </w:rPr>
        <w:t>.12.2024</w:t>
      </w:r>
      <w:r w:rsidRPr="005E4CE5">
        <w:rPr>
          <w:sz w:val="22"/>
          <w:szCs w:val="22"/>
          <w:lang w:val="en-GB"/>
        </w:rPr>
        <w:t xml:space="preserve"> </w:t>
      </w:r>
    </w:p>
    <w:sectPr w:rsidR="0020534E" w:rsidRPr="005E4CE5" w:rsidSect="00E42A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8CA2F" w14:textId="77777777" w:rsidR="001F0EE9" w:rsidRDefault="001F0EE9">
      <w:r>
        <w:separator/>
      </w:r>
    </w:p>
  </w:endnote>
  <w:endnote w:type="continuationSeparator" w:id="0">
    <w:p w14:paraId="6EEF4F79" w14:textId="77777777" w:rsidR="001F0EE9" w:rsidRDefault="001F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30BE7" w14:textId="0509B5E5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517B19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517B19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C51D6" w14:textId="77777777" w:rsidR="001F0EE9" w:rsidRDefault="001F0EE9">
      <w:r>
        <w:separator/>
      </w:r>
    </w:p>
  </w:footnote>
  <w:footnote w:type="continuationSeparator" w:id="0">
    <w:p w14:paraId="5F566962" w14:textId="77777777" w:rsidR="001F0EE9" w:rsidRDefault="001F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83FCE"/>
    <w:rsid w:val="00184DBF"/>
    <w:rsid w:val="001C01E9"/>
    <w:rsid w:val="001C4FA3"/>
    <w:rsid w:val="001C78D3"/>
    <w:rsid w:val="001F0EE9"/>
    <w:rsid w:val="001F39C0"/>
    <w:rsid w:val="0020534E"/>
    <w:rsid w:val="00206A59"/>
    <w:rsid w:val="00210AD5"/>
    <w:rsid w:val="00220BE0"/>
    <w:rsid w:val="002252AF"/>
    <w:rsid w:val="002577C4"/>
    <w:rsid w:val="00260A15"/>
    <w:rsid w:val="002934DC"/>
    <w:rsid w:val="002A5B16"/>
    <w:rsid w:val="002C057C"/>
    <w:rsid w:val="002C1B42"/>
    <w:rsid w:val="002F6123"/>
    <w:rsid w:val="002F612B"/>
    <w:rsid w:val="00324FBA"/>
    <w:rsid w:val="00345D97"/>
    <w:rsid w:val="003867EB"/>
    <w:rsid w:val="00392309"/>
    <w:rsid w:val="003B28FC"/>
    <w:rsid w:val="003C321A"/>
    <w:rsid w:val="003F7A03"/>
    <w:rsid w:val="00403B9D"/>
    <w:rsid w:val="00403FF3"/>
    <w:rsid w:val="00454918"/>
    <w:rsid w:val="00454B18"/>
    <w:rsid w:val="00470D9F"/>
    <w:rsid w:val="00493E00"/>
    <w:rsid w:val="004D21F4"/>
    <w:rsid w:val="00517B19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70341"/>
    <w:rsid w:val="00784BD6"/>
    <w:rsid w:val="007C7038"/>
    <w:rsid w:val="007E2B3C"/>
    <w:rsid w:val="007F44A1"/>
    <w:rsid w:val="0080556D"/>
    <w:rsid w:val="00836E2C"/>
    <w:rsid w:val="00843B5E"/>
    <w:rsid w:val="00865B08"/>
    <w:rsid w:val="008800CD"/>
    <w:rsid w:val="008B1BEA"/>
    <w:rsid w:val="008D0BF8"/>
    <w:rsid w:val="009031C8"/>
    <w:rsid w:val="00907044"/>
    <w:rsid w:val="0097352D"/>
    <w:rsid w:val="00985D41"/>
    <w:rsid w:val="009A22A1"/>
    <w:rsid w:val="009A6371"/>
    <w:rsid w:val="00A26082"/>
    <w:rsid w:val="00A535D0"/>
    <w:rsid w:val="00AE13E2"/>
    <w:rsid w:val="00B0342C"/>
    <w:rsid w:val="00B74258"/>
    <w:rsid w:val="00B75E43"/>
    <w:rsid w:val="00B86D72"/>
    <w:rsid w:val="00B9048E"/>
    <w:rsid w:val="00BC0B00"/>
    <w:rsid w:val="00BC1AF3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A2AD3"/>
    <w:rsid w:val="00CE3A15"/>
    <w:rsid w:val="00CF7D5A"/>
    <w:rsid w:val="00D268AF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E02411"/>
    <w:rsid w:val="00E429DE"/>
    <w:rsid w:val="00E42A70"/>
    <w:rsid w:val="00E43904"/>
    <w:rsid w:val="00E47143"/>
    <w:rsid w:val="00E81D34"/>
    <w:rsid w:val="00EB2192"/>
    <w:rsid w:val="00EB465B"/>
    <w:rsid w:val="00EE5274"/>
    <w:rsid w:val="00EF4640"/>
    <w:rsid w:val="00F05CF3"/>
    <w:rsid w:val="00F34B2E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442A2-4062-4762-88FD-D9C94C61E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964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Ana Bixhi</cp:lastModifiedBy>
  <cp:revision>7</cp:revision>
  <cp:lastPrinted>2012-09-25T08:38:00Z</cp:lastPrinted>
  <dcterms:created xsi:type="dcterms:W3CDTF">2024-11-18T13:08:00Z</dcterms:created>
  <dcterms:modified xsi:type="dcterms:W3CDTF">2024-11-19T10:33:00Z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